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E1" w:rsidRPr="00536CE1" w:rsidRDefault="00536CE1" w:rsidP="00536C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На основу члана 119.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1) Закона о основама система образовања и васпитања ("Сл. гласник РС", бр. </w:t>
      </w:r>
      <w:r w:rsidR="00277FAD" w:rsidRPr="00277FAD">
        <w:rPr>
          <w:rFonts w:ascii="Times New Roman" w:hAnsi="Times New Roman" w:cs="Times New Roman"/>
          <w:sz w:val="24"/>
          <w:szCs w:val="24"/>
        </w:rPr>
        <w:t>88/2017, 27/2018-др. закон, 10/2019, 27/2018-др. закон, 6/2020 и 129/2021 – даље Закон</w:t>
      </w:r>
      <w:r w:rsidRPr="00536CE1">
        <w:rPr>
          <w:rFonts w:ascii="Times New Roman" w:hAnsi="Times New Roman" w:cs="Times New Roman"/>
          <w:sz w:val="24"/>
          <w:szCs w:val="24"/>
        </w:rPr>
        <w:t xml:space="preserve">) и </w:t>
      </w:r>
      <w:r w:rsidR="00277FAD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277FAD" w:rsidRPr="00277FAD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="00277FAD" w:rsidRPr="00277FAD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277FAD" w:rsidRPr="00277FAD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277FAD" w:rsidRPr="00277FAD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277FAD" w:rsidRPr="00277FAD">
        <w:rPr>
          <w:rFonts w:ascii="Times New Roman" w:hAnsi="Times New Roman" w:cs="Times New Roman"/>
          <w:sz w:val="24"/>
          <w:szCs w:val="24"/>
        </w:rPr>
        <w:t xml:space="preserve"> 1)  Статута Машинске школе „Космај“ Сопот, бр. </w:t>
      </w:r>
      <w:proofErr w:type="gramStart"/>
      <w:r w:rsidR="00277FAD" w:rsidRPr="00277FAD">
        <w:rPr>
          <w:rFonts w:ascii="Times New Roman" w:hAnsi="Times New Roman" w:cs="Times New Roman"/>
          <w:sz w:val="24"/>
          <w:szCs w:val="24"/>
        </w:rPr>
        <w:t>158 од 20.04.2022.</w:t>
      </w:r>
      <w:proofErr w:type="gramEnd"/>
      <w:r w:rsidR="00277FAD" w:rsidRPr="00277F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FAD" w:rsidRPr="00277FAD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277F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36CE1">
        <w:rPr>
          <w:rFonts w:ascii="Times New Roman" w:hAnsi="Times New Roman" w:cs="Times New Roman"/>
          <w:sz w:val="24"/>
          <w:szCs w:val="24"/>
        </w:rPr>
        <w:t>дана _________</w:t>
      </w:r>
      <w:r w:rsidR="00277FAD">
        <w:rPr>
          <w:rFonts w:ascii="Times New Roman" w:hAnsi="Times New Roman" w:cs="Times New Roman"/>
          <w:sz w:val="24"/>
          <w:szCs w:val="24"/>
          <w:lang w:val="sr-Cyrl-RS"/>
        </w:rPr>
        <w:t>2022.</w:t>
      </w:r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, Школски одбор је донео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  </w:t>
      </w:r>
    </w:p>
    <w:p w:rsidR="00536CE1" w:rsidRPr="00536CE1" w:rsidRDefault="00277FAD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ПРАВИЛНИК О ИСПИТИМА 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МАШИНСКОЈ </w:t>
      </w:r>
      <w:r w:rsidRPr="00536CE1">
        <w:rPr>
          <w:rFonts w:ascii="Times New Roman" w:hAnsi="Times New Roman" w:cs="Times New Roman"/>
          <w:b/>
          <w:bCs/>
          <w:sz w:val="24"/>
          <w:szCs w:val="24"/>
        </w:rPr>
        <w:t>ШКОЛИ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„КОСМАЈ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 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СОПОТУ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tr_1"/>
      <w:bookmarkEnd w:id="0"/>
      <w:r w:rsidRPr="00536CE1">
        <w:rPr>
          <w:rFonts w:ascii="Times New Roman" w:hAnsi="Times New Roman" w:cs="Times New Roman"/>
          <w:b/>
          <w:bCs/>
          <w:sz w:val="24"/>
          <w:szCs w:val="24"/>
        </w:rPr>
        <w:t>Опште одредбе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Овим правилником уређују се: испити и рокови за полагање испита, испитна комисија, организација и начин полагања испита, правна заштита ученика у вези са полагањем испита, у складу са Законом, Законом о средњем образовању и васпитању ("Сл. гласник РС", бр.</w:t>
      </w:r>
      <w:r w:rsidR="00277FAD" w:rsidRPr="00277FAD">
        <w:rPr>
          <w:rFonts w:ascii="Times New Roman" w:hAnsi="Times New Roman" w:cs="Times New Roman"/>
          <w:sz w:val="24"/>
          <w:szCs w:val="24"/>
        </w:rPr>
        <w:t xml:space="preserve"> 55/2013, 101/2017,</w:t>
      </w:r>
      <w:r w:rsidR="00277FAD">
        <w:rPr>
          <w:rFonts w:ascii="Times New Roman" w:hAnsi="Times New Roman" w:cs="Times New Roman"/>
          <w:sz w:val="24"/>
          <w:szCs w:val="24"/>
        </w:rPr>
        <w:t xml:space="preserve"> 27/2018 – </w:t>
      </w:r>
      <w:r w:rsidR="00277FAD">
        <w:rPr>
          <w:rFonts w:ascii="Times New Roman" w:hAnsi="Times New Roman" w:cs="Times New Roman"/>
          <w:sz w:val="24"/>
          <w:szCs w:val="24"/>
          <w:lang w:val="sr-Cyrl-RS"/>
        </w:rPr>
        <w:t>др. закон</w:t>
      </w:r>
      <w:r w:rsidR="00277FAD">
        <w:rPr>
          <w:rFonts w:ascii="Times New Roman" w:hAnsi="Times New Roman" w:cs="Times New Roman"/>
          <w:sz w:val="24"/>
          <w:szCs w:val="24"/>
        </w:rPr>
        <w:t xml:space="preserve">, 6/2020 </w:t>
      </w:r>
      <w:r w:rsidR="00277FA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77FAD" w:rsidRPr="00277FAD">
        <w:rPr>
          <w:rFonts w:ascii="Times New Roman" w:hAnsi="Times New Roman" w:cs="Times New Roman"/>
          <w:sz w:val="24"/>
          <w:szCs w:val="24"/>
        </w:rPr>
        <w:t xml:space="preserve"> 52/2021</w:t>
      </w:r>
      <w:r w:rsidRPr="00536CE1">
        <w:rPr>
          <w:rFonts w:ascii="Times New Roman" w:hAnsi="Times New Roman" w:cs="Times New Roman"/>
          <w:sz w:val="24"/>
          <w:szCs w:val="24"/>
        </w:rPr>
        <w:t>) и Статутом Школе.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tr_2"/>
      <w:bookmarkEnd w:id="1"/>
      <w:r w:rsidRPr="00536CE1">
        <w:rPr>
          <w:rFonts w:ascii="Times New Roman" w:hAnsi="Times New Roman" w:cs="Times New Roman"/>
          <w:b/>
          <w:bCs/>
          <w:sz w:val="24"/>
          <w:szCs w:val="24"/>
        </w:rPr>
        <w:t>Испити и рокови за полагање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Успех ученика оцењује се, поред осталог, и на испиту.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Испити се полажу по предметима и по разредима.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У складу са Законом о средњем образовању и васпитању и правилником, у школи се полажу следећи испити: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разредни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,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поправни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и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допунски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испит.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 школи која остварује програм музичког и балетског образовања и васпитања полаже се и годишњи испит из главног предмета, а полаже га ученик који је на крају школске године из главног предмета оцењен позитивном оценом.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Испити се полажу пред испитном комисијом коју чине најмање три члана, од којих најмање два стручна за предмет.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Чланове комисије одређује директор школе.</w:t>
      </w:r>
      <w:proofErr w:type="gramEnd"/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lastRenderedPageBreak/>
        <w:t>Ученик који из неоправданих разлога није приступио полагању испита, или је одустао од испита пре или у току испита, сматра се да није положио испит.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Испити којима се завршава ниво средњег образовања су: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општа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матура,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стручна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и уметничка матура,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завршни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испит средњег стручног образовања,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специјалистички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и мајсторски испит.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Испити других облика стручног оспособљавања: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-завршни испит (полаже се после другог разреда средњег стручног образовања или двогодишњег образовања за рад); Испитом се проверавају стручна знања, вештине и компетенције у складу са стандардом квалификација.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стручне оспособљености;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за обуку (по савладаном програму обуке).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3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Разредни испит полаже ученик који из оправданих разлога није присуствовао настави више од 1/3 предвиђеног броја часова, а оцењивањем се утврди да није остварио прописане циљеве, исходе и стандарде постигнућа у току савладавања школског програма.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испит полаже у јунском и августовском испитном року.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се упућује на разредни испит и из предмета из кога није организована настава.</w:t>
      </w:r>
      <w:proofErr w:type="gramEnd"/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полаже поправни испит у школи у којој стиче образовање у августовском испитном року, а ученик завршног разреда у јунском и августовском року.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Ученику који полаже поправни испит у августовском испитном року организује се припремна настава.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завршног разреда који је положио разредни испит има право да у истом испитном року полаже завршни или матурски испит, односно да полаже поправни испит ако није положио разредни испит.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Изузетно, редован ученик који није положио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плаћање стварних трошкова испита које утврди школа.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Када заврши разред ванредни ученик има право да се у истој школској години упише у наредни разред у истом својству.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lastRenderedPageBreak/>
        <w:t>Допунски испит полаже ученик коме је одобрен прелазак у другу школу, односно други образовни профил и то из предмета који нису били утврђени школским програмом односно наставним планом и програмом који је ученик започео да савлађује, у роковима утврђеним решењем, у складу са општим актом школе.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Лице уписано у школу ради преквалификације полаже испите из стручних предмета које одреди комисија коју чине чланови наставничког већа школе, именовани решењем директора.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Лице уписано у школу ради доквалификације полаже допунске испите из предмета чији садржаји нису претежно исти, из предмета који нису били утврђени школским програмом, односно наставним планом и програмом и испите завршног разреда, о чему одлуку доноси комисија коју чине чланови наставничког већа школе, именовани решењем директора.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4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Општом матуром проверава се усвојеност општих стандарда постигнућа након завршеног средњег општег образовања и васпитања у гимназији, који се прописују програмом опште матуре.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5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Стручном и уметничком матуром проверава се стеченост компетенција и усвојеност посебних стандарда постигнућа прописаних стандардом квалификације у оквиру одговарајућег занимања и за наставак образовања у научној, стручној или уметничкој области у којој је стечено средње образовање и васпитање, на струковним или академским студијама без полагања пријемног испита у складу са законом којим се уређује високо образовање.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који је завршио четврти разред средње школе по интернационалном програму може да полаже интернационалну матуру.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6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Завршни испит средњег стручног образовања и васпитања полаже ученик након завршеног средњег стручног образовања и васпитања у трогодишњем трајању.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Завршним испитом средњег стручног образовања и васпитања проверава се стеченост компетенција дефинисаних стандардом квалификација за обављање послова одговарајућег занимања.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7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Мајсторски, односно специјалистички испит полаже одрасли након савладаног програма специјалистичког, односно мајсторског образовања.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lastRenderedPageBreak/>
        <w:t>Овим испитима проверавају се знање, вештине и стручне компетенције одраслог за обављање послова одговарајућег занимања, у складу са стандардом квалификације.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8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Након завршеног стручног оспособљавања или завршеног првог разреда средњег стручног образовања и васпитања ученик/ одрасли полаже испит стручне оспособљености у складу са стандардима квалификација, и то у средњој стручној школи или другој организацији која има одобрење за рад, о чему се издаје јавна исправа у складу са Законом о средњем образовању и васпитању.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После завршеног другог разреда средњег стручног образовања и васпитања или завршеног двогодишњег образовања за рад, ученик /одрасли полаже завршни испит, којим се проверавају знања, вештине и стручне компетенције у складу са стандардом квалификација.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9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и одрасли након савладаног програма обуке полаже испит за обуку у школи или другој организацији која има одобрење за рад, пред посебном комисијом, о чему се издаје јавна исправа у складу са Законом о средњем образовању и васпитању.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10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Ванредни ученик полаже испите из свих предмета утврђених школским програмом, осим из предмета физичко васпитање ако је старији од 20 година и извршава друге обавезе утврђене Законом о средњем образовању и васпитању и општим актима установе.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Владање ванредног ученика се не оцењује.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11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>Испити, осим испита чији су рокови утврђени законом, полажу се у следећим испитним роковима: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новембарски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,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јануарски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,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априлски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,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јунски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,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августовски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.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tr_3"/>
      <w:bookmarkEnd w:id="2"/>
      <w:r w:rsidRPr="00536CE1">
        <w:rPr>
          <w:rFonts w:ascii="Times New Roman" w:hAnsi="Times New Roman" w:cs="Times New Roman"/>
          <w:b/>
          <w:bCs/>
          <w:sz w:val="24"/>
          <w:szCs w:val="24"/>
        </w:rPr>
        <w:t>Испитна комисија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12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Испити се полажу пред испитном комисијом коју чине најмање три члана, од којих су најмање два стручна за предмет.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Чланове испитне комисије именује директор школе решењем, из састава наставничког већа, за сваки испит и сваки испитни рок.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Уколико школа нема потребан број стручних лица за одговарајући предмет, директор ће ангажовати стручно лице из друге школе.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13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Када је неки од чланова испитне комисије спречен да присуствује испиту, директор именује новог члана комисије који ће га мењати.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Ако се благовремено не обезбеди замена члана комисије, директор ће одредити нови рок за полагање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tr_4"/>
      <w:bookmarkEnd w:id="3"/>
      <w:r w:rsidRPr="00536CE1">
        <w:rPr>
          <w:rFonts w:ascii="Times New Roman" w:hAnsi="Times New Roman" w:cs="Times New Roman"/>
          <w:b/>
          <w:bCs/>
          <w:sz w:val="24"/>
          <w:szCs w:val="24"/>
        </w:rPr>
        <w:t>Организација и начин полагања испита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14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може да приступи полагању испита, уколико је претходно поднео пријаву за полагање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Ванредни ученик, уз пријаву, прилаже и доказ о уплати накнаде за полагање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15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Ученику који је уредно пријавио испит, али из оправданих разлога не приступи полагању, а који поднесе доказ о немогућности полагања испита, директор Школе, на његов захтев може одобрити полагање испита ван утврђених рокова.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16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Пре полагања испита утврђује се идентитет ученика, на основу јавне исправе са сликом.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Школа је дужна да обавести ученика о обавези доказивања свог идентитета путем јавне исправе.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17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Испитна комисија упознаје ученика са правима и обавезама за време полагања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18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lastRenderedPageBreak/>
        <w:t>Када се испит састоји од писменог и усменог дела, прво се полаже писмени део.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Писмени део испита траје _______________, односно _____ школска часа.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Приликом полагања писменог дела испита није дозвољено коришћење помоћне литературе.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не сме да напусти просторију у којој се обавља писмени испит без одобрења испитне комисије, не сме да користи мобилни телефон, електронски уређај или друга средства којима се омета спровођење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19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Испитна комисија припрема испитна питања из целокупног градива предмета.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На основу списка испитних питања, комисија припрема испитне цедуље.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20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Усмени део испита полаже се извлачењем испитних цедуља.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Испитна цедуља садржи најмање три испитна питања која су читко написана.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Испитне цедуље морају бити од исте хартије, једнаке величине и боје, и оверене печатом школе.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Број испитних цедуља мора да буде за _____% већи од броја ученика који полажу одређени испит, а најмање _____ више од броја ученика који полажу.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21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Пре него што почне да одговара, ученик може да замени испитну цедуљу.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Замена испитне цедуље утиче на оцену на испиту и констатује се у записнику.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22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се може удаљити са испита уколико користи мобилни телефон, електронски уређај или друга средства, недолично се понаша према члановима испитне комисије или ремети ток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Испитна комисија уноси у записник о полагању испита напомену да је ученик удаљен са испита, уз навођење разлога за удаљење.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23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у једном дану може да полаже _____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lastRenderedPageBreak/>
        <w:t>Ванредни ученик у једном испитном року може да полаже највише _____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24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Чланови испитне комисије утврђују оцену већином гласова.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25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Ако ученик у току испита одустане од полагања испита, сматра се да испит није положио и то се констатује у записнику.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26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 који је удаљен са испита из разлога прописаних чланом 22.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6CE1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 xml:space="preserve"> правилника, оцењује се негативном оценом.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27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Записник о полагању испита води се за сваког ученика појединачно и може се користити у више испитних рокова.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Записник се води на обрасцу и на начин прописан Правилником о евиденцији у средњој школи ("Сл. гласник РС", бр. _______________).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tr_5"/>
      <w:bookmarkEnd w:id="4"/>
      <w:r w:rsidRPr="00536CE1">
        <w:rPr>
          <w:rFonts w:ascii="Times New Roman" w:hAnsi="Times New Roman" w:cs="Times New Roman"/>
          <w:b/>
          <w:bCs/>
          <w:sz w:val="24"/>
          <w:szCs w:val="24"/>
        </w:rPr>
        <w:t>Правна заштита ученика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28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Ученик, његов родитељ или старатељ има право да поднесе приговор на испит.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Приговор на испит подноси се директору школе у року од 24 сата од саопштавања оцене на испиту.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Директор школе је дужан да одлучи о приговору у сарадњи са стручним сарадником и одељенским старешином, у року од 24 сата од пријема приговора, претходно прибављајући изјаву наставника.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Ако директор утврди да је оцена на испиту изведена противно прописима, поништава испит и упућује ученика на поновно полагање испита.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Испит се организује у року од три дана од дана подношења приговора.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Уколико школа нема потребан број стручних лица за одговарајући предмет, ангажује стручно лице из друге школе.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Када је поништен испит, директор образује нову комисију у чијем саставу не могу бити чланови комисије чији је испит поништен.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lastRenderedPageBreak/>
        <w:t>Оцена комисије је коначна.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277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29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Ученик, родитељ, односно други законски заступник ученика има право да поднесе пријаву Министарству уколико сматра да су му повређена права утврђена посебним и другим законом, у случају доношења или недоношења одлуке органа установе по поднетом приговору.</w:t>
      </w:r>
      <w:proofErr w:type="gramEnd"/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Пријаву Министарству, ученик, његов родитељ, односно други законски заступник ученика може поднети у року од осам дана од дана сазнања за повреду својих права.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536CE1" w:rsidRPr="00536CE1" w:rsidRDefault="00536CE1" w:rsidP="00302D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tr_6"/>
      <w:bookmarkEnd w:id="5"/>
      <w:r w:rsidRPr="00536CE1">
        <w:rPr>
          <w:rFonts w:ascii="Times New Roman" w:hAnsi="Times New Roman" w:cs="Times New Roman"/>
          <w:b/>
          <w:bCs/>
          <w:sz w:val="24"/>
          <w:szCs w:val="24"/>
        </w:rPr>
        <w:t>Завршне одредбе</w:t>
      </w:r>
    </w:p>
    <w:p w:rsidR="00536CE1" w:rsidRPr="00536CE1" w:rsidRDefault="00536CE1" w:rsidP="00302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36CE1">
        <w:rPr>
          <w:rFonts w:ascii="Times New Roman" w:hAnsi="Times New Roman" w:cs="Times New Roman"/>
          <w:b/>
          <w:bCs/>
          <w:sz w:val="24"/>
          <w:szCs w:val="24"/>
        </w:rPr>
        <w:t>Члан 30</w:t>
      </w:r>
    </w:p>
    <w:p w:rsidR="00536CE1" w:rsidRPr="00536CE1" w:rsidRDefault="00536CE1" w:rsidP="00536C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CE1">
        <w:rPr>
          <w:rFonts w:ascii="Times New Roman" w:hAnsi="Times New Roman" w:cs="Times New Roman"/>
          <w:sz w:val="24"/>
          <w:szCs w:val="24"/>
        </w:rPr>
        <w:t>Овај правилник ступа на снагу осмог дана од дана објављивања на огласној табли Школе.</w:t>
      </w:r>
      <w:proofErr w:type="gramEnd"/>
      <w:r w:rsidRPr="00536CE1">
        <w:rPr>
          <w:rFonts w:ascii="Times New Roman" w:hAnsi="Times New Roman" w:cs="Times New Roman"/>
          <w:sz w:val="24"/>
          <w:szCs w:val="24"/>
        </w:rPr>
        <w:t> </w:t>
      </w:r>
    </w:p>
    <w:p w:rsidR="004F5A45" w:rsidRDefault="00536CE1" w:rsidP="00302D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CE1">
        <w:rPr>
          <w:rFonts w:ascii="Times New Roman" w:hAnsi="Times New Roman" w:cs="Times New Roman"/>
          <w:sz w:val="24"/>
          <w:szCs w:val="24"/>
        </w:rPr>
        <w:t>  </w:t>
      </w:r>
    </w:p>
    <w:p w:rsidR="00302D52" w:rsidRDefault="00302D52" w:rsidP="00302D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D52" w:rsidRDefault="00302D52" w:rsidP="00302D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D52" w:rsidRDefault="00302D52" w:rsidP="00302D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Сопоту, дана _________ 2022. године</w:t>
      </w:r>
    </w:p>
    <w:p w:rsidR="00302D52" w:rsidRDefault="00302D52" w:rsidP="00302D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D52" w:rsidRDefault="00302D52" w:rsidP="00302D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2D52" w:rsidRDefault="00302D52" w:rsidP="00302D5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Председник школског одбора</w:t>
      </w:r>
    </w:p>
    <w:p w:rsidR="00302D52" w:rsidRPr="00302D52" w:rsidRDefault="00302D52" w:rsidP="00302D52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Новица Миљковић</w:t>
      </w:r>
    </w:p>
    <w:sectPr w:rsidR="00302D52" w:rsidRPr="00302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E1"/>
    <w:rsid w:val="002736EF"/>
    <w:rsid w:val="00277FAD"/>
    <w:rsid w:val="00302D52"/>
    <w:rsid w:val="004F5A45"/>
    <w:rsid w:val="00536CE1"/>
    <w:rsid w:val="009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2022-07-01T07:59:00Z</cp:lastPrinted>
  <dcterms:created xsi:type="dcterms:W3CDTF">2022-07-01T09:36:00Z</dcterms:created>
  <dcterms:modified xsi:type="dcterms:W3CDTF">2022-07-01T09:36:00Z</dcterms:modified>
</cp:coreProperties>
</file>